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F413">
      <w:pPr>
        <w:adjustRightInd w:val="0"/>
        <w:spacing w:after="156" w:afterLines="50" w:line="30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 w:bidi="ar-SA"/>
        </w:rPr>
        <w:t>附件1：</w:t>
      </w:r>
    </w:p>
    <w:p w14:paraId="034AAD91">
      <w:pPr>
        <w:pStyle w:val="2"/>
        <w:rPr>
          <w:rFonts w:hint="default"/>
          <w:lang w:val="en-US" w:eastAsia="zh-CN"/>
        </w:rPr>
      </w:pPr>
    </w:p>
    <w:p w14:paraId="06D753A9">
      <w:pPr>
        <w:adjustRightInd w:val="0"/>
        <w:spacing w:after="156" w:afterLines="50" w:line="30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 w:bidi="ar-SA"/>
        </w:rPr>
        <w:t>需求清单</w:t>
      </w:r>
    </w:p>
    <w:p w14:paraId="572F7284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402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109"/>
        <w:gridCol w:w="4174"/>
      </w:tblGrid>
      <w:tr w14:paraId="38EA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9" w:type="dxa"/>
            <w:vAlign w:val="center"/>
          </w:tcPr>
          <w:p w14:paraId="198DAF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09" w:type="dxa"/>
            <w:vAlign w:val="center"/>
          </w:tcPr>
          <w:p w14:paraId="5887D4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174" w:type="dxa"/>
            <w:vAlign w:val="center"/>
          </w:tcPr>
          <w:p w14:paraId="2AFE37B4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适用场景</w:t>
            </w:r>
          </w:p>
        </w:tc>
      </w:tr>
      <w:tr w14:paraId="2A5F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3119" w:type="dxa"/>
            <w:vAlign w:val="center"/>
          </w:tcPr>
          <w:p w14:paraId="1CE9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高清车牌自动识别模组</w:t>
            </w:r>
          </w:p>
        </w:tc>
        <w:tc>
          <w:tcPr>
            <w:tcW w:w="1109" w:type="dxa"/>
            <w:vAlign w:val="center"/>
          </w:tcPr>
          <w:p w14:paraId="04DBA9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4174" w:type="dxa"/>
            <w:vAlign w:val="center"/>
          </w:tcPr>
          <w:p w14:paraId="4BD9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与停车场出入口显示屏配套；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通讯接口：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支持RS485或网口通讯；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功能：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支持语音播报、显示自定义内容；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兼容性：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能与本次采购的车牌识别主机正常通信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，能与我公司停车平台匹配通用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7AFD9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6DBF"/>
    <w:rsid w:val="19766DC9"/>
    <w:rsid w:val="3B085DBE"/>
    <w:rsid w:val="4F6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1"/>
      <w:szCs w:val="21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0</Lines>
  <Paragraphs>0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Bobby</cp:lastModifiedBy>
  <dcterms:modified xsi:type="dcterms:W3CDTF">2026-04-15T06:48:33Z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99F6046A4AB84B5C96E01FC3635AFD7A</vt:lpwstr>
  </property>
  <property fmtid="{D5CDD505-2E9C-101B-9397-08002B2CF9AE}" pid="4" name="KSOTemplateDocerSaveRecord">
    <vt:lpwstr>eyJoZGlkIjoiNTdhODg3ZThmY2QwMmRkNmE3ZTM3NjlhM2UyZTAzODciLCJ1c2VySWQiOiI4MTEzNzc5NTEifQ==</vt:lpwstr>
  </property>
</Properties>
</file>