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洛阳弘义广场防火门更换及安装项目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HYCY-2026-003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22413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5FC9B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04E7C7A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74C513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FF911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C0E18B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货物采购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2.我方的报价文件包括下列内容：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4.我方在此声明，所递交的报价文件及有关资料内容完整、真实和准确，且不存在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ascii="Times New Roman" w:hAnsi="Times New Roman" w:cs="Times New Roman"/>
          <w:sz w:val="24"/>
          <w:szCs w:val="18"/>
          <w:highlight w:val="none"/>
        </w:rPr>
        <w:t>报价文件、签订合同和处理有关事宜，其法律后果由我方承担。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 </w:t>
      </w:r>
      <w:bookmarkStart w:id="1" w:name="_GoBack"/>
      <w:bookmarkEnd w:id="1"/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74DF1E8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58F22-1CBE-4FC0-A9F2-0843F1EDDD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93D240A-1688-4854-9F13-673F24A8CE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D925FF"/>
    <w:rsid w:val="05A14F91"/>
    <w:rsid w:val="0655461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E510876"/>
    <w:rsid w:val="0F3B1FB3"/>
    <w:rsid w:val="100E76C7"/>
    <w:rsid w:val="10ED552F"/>
    <w:rsid w:val="12DC585B"/>
    <w:rsid w:val="13A843BD"/>
    <w:rsid w:val="14B02B5B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81F201A"/>
    <w:rsid w:val="2B2A6BE7"/>
    <w:rsid w:val="2BDE3F9A"/>
    <w:rsid w:val="2D7F08E2"/>
    <w:rsid w:val="2F8E4AF1"/>
    <w:rsid w:val="341B1791"/>
    <w:rsid w:val="35A44D66"/>
    <w:rsid w:val="35FA3EFA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7877110"/>
    <w:rsid w:val="57C84D2A"/>
    <w:rsid w:val="5D641CA2"/>
    <w:rsid w:val="5DCE52F1"/>
    <w:rsid w:val="62E96ED1"/>
    <w:rsid w:val="66815672"/>
    <w:rsid w:val="69D4452F"/>
    <w:rsid w:val="6A6600BF"/>
    <w:rsid w:val="6D8A12B0"/>
    <w:rsid w:val="6E12045F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1187</Words>
  <Characters>1213</Characters>
  <Lines>147</Lines>
  <Paragraphs>41</Paragraphs>
  <TotalTime>4</TotalTime>
  <ScaleCrop>false</ScaleCrop>
  <LinksUpToDate>false</LinksUpToDate>
  <CharactersWithSpaces>1859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Administrator</cp:lastModifiedBy>
  <cp:lastPrinted>2024-12-27T08:00:00Z</cp:lastPrinted>
  <dcterms:modified xsi:type="dcterms:W3CDTF">2026-01-16T05:20:01Z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eyJoZGlkIjoiM2Q0Mzk0MTM4YmYxNzRkMTBjNmRjM2EzYzIzMTE4YTUiLCJ1c2VySWQiOiI1Njg2NjI0MzMifQ==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01B6B530745C45DAA3A4F67FB7EACD90_13</vt:lpwstr>
  </property>
</Properties>
</file>